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bookmarkStart w:id="0" w:name="_GoBack"/>
      <w:bookmarkEnd w:id="0"/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0B2A55D2" w:rsidR="00B60789" w:rsidRPr="00816CBA" w:rsidRDefault="00E86874" w:rsidP="002350D8">
      <w:pPr>
        <w:widowControl/>
        <w:autoSpaceDE/>
        <w:autoSpaceDN/>
        <w:adjustRightInd/>
        <w:spacing w:after="60" w:line="264" w:lineRule="auto"/>
        <w:ind w:left="170" w:hanging="170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>
        <w:rPr>
          <w:rFonts w:eastAsia="Arial" w:cs="Times New Roman"/>
          <w:color w:val="000000"/>
          <w:sz w:val="18"/>
          <w:szCs w:val="18"/>
        </w:rPr>
        <w:tab/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6A8DF53E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2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PANI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/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PANU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63063240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>OBIEKTU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 xml:space="preserve">DO KTÓREGO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DOSTARCZANE CIEPŁO</w:t>
      </w:r>
      <w:bookmarkEnd w:id="2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3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4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4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14:paraId="789EC9D3" w14:textId="7FC29C36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B2299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dostarczane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7EFB116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</w:t>
      </w:r>
      <w:r w:rsidR="00AC1615">
        <w:rPr>
          <w:rFonts w:eastAsia="Arial" w:cs="Times New Roman"/>
          <w:color w:val="000000"/>
          <w:sz w:val="22"/>
          <w:szCs w:val="22"/>
        </w:rPr>
        <w:t> </w:t>
      </w:r>
      <w:r w:rsidR="00CA2976">
        <w:rPr>
          <w:rFonts w:eastAsia="Arial" w:cs="Times New Roman"/>
          <w:color w:val="000000"/>
          <w:sz w:val="22"/>
          <w:szCs w:val="22"/>
        </w:rPr>
        <w:t>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</w:t>
      </w:r>
      <w:r w:rsidR="005B2299">
        <w:rPr>
          <w:rFonts w:eastAsia="Arial" w:cs="Times New Roman"/>
          <w:color w:val="000000"/>
          <w:sz w:val="22"/>
          <w:szCs w:val="22"/>
        </w:rPr>
        <w:t>,</w:t>
      </w:r>
      <w:r w:rsidR="008B4824">
        <w:rPr>
          <w:rFonts w:eastAsia="Arial" w:cs="Times New Roman"/>
          <w:color w:val="000000"/>
          <w:sz w:val="22"/>
          <w:szCs w:val="22"/>
        </w:rPr>
        <w:t xml:space="preserve"> wynosi:</w:t>
      </w:r>
    </w:p>
    <w:p w14:paraId="56ED35F2" w14:textId="496E226E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</w:t>
      </w:r>
      <w:r w:rsidR="0030332A">
        <w:rPr>
          <w:rFonts w:eastAsia="Arial" w:cs="Times New Roman"/>
          <w:color w:val="000000"/>
          <w:sz w:val="22"/>
          <w:szCs w:val="22"/>
        </w:rPr>
        <w:t>1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30332A">
        <w:rPr>
          <w:rFonts w:eastAsia="Arial" w:cs="Times New Roman"/>
          <w:color w:val="000000"/>
          <w:sz w:val="22"/>
          <w:szCs w:val="22"/>
        </w:rPr>
        <w:t>maja</w:t>
      </w:r>
      <w:r w:rsidR="005A7D61">
        <w:rPr>
          <w:rFonts w:eastAsia="Arial" w:cs="Times New Roman"/>
          <w:color w:val="000000"/>
          <w:sz w:val="22"/>
          <w:szCs w:val="22"/>
        </w:rPr>
        <w:t xml:space="preserve"> 202</w:t>
      </w:r>
      <w:r w:rsidR="0030332A">
        <w:rPr>
          <w:rFonts w:eastAsia="Arial" w:cs="Times New Roman"/>
          <w:color w:val="000000"/>
          <w:sz w:val="22"/>
          <w:szCs w:val="22"/>
        </w:rPr>
        <w:t>6</w:t>
      </w:r>
      <w:r w:rsidR="005A7D61">
        <w:rPr>
          <w:rFonts w:eastAsia="Arial" w:cs="Times New Roman"/>
          <w:color w:val="000000"/>
          <w:sz w:val="22"/>
          <w:szCs w:val="22"/>
        </w:rPr>
        <w:t xml:space="preserve"> r</w:t>
      </w:r>
      <w:r w:rsidR="002065D2">
        <w:rPr>
          <w:rFonts w:eastAsia="Arial" w:cs="Times New Roman"/>
          <w:color w:val="000000"/>
          <w:sz w:val="22"/>
          <w:szCs w:val="22"/>
        </w:rPr>
        <w:t xml:space="preserve">. </w:t>
      </w:r>
      <w:r w:rsidR="0059057D">
        <w:rPr>
          <w:rFonts w:eastAsia="Arial" w:cs="Times New Roman"/>
          <w:color w:val="000000"/>
          <w:sz w:val="22"/>
          <w:szCs w:val="22"/>
        </w:rPr>
        <w:t>………………………..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7794CDF5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2065D2">
        <w:rPr>
          <w:rFonts w:eastAsia="Arial" w:cs="Times New Roman"/>
          <w:color w:val="000000"/>
          <w:sz w:val="22"/>
          <w:szCs w:val="22"/>
        </w:rPr>
        <w:t xml:space="preserve">, 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zgodnie z </w:t>
      </w:r>
      <w:r w:rsidR="004B7061" w:rsidRPr="00C45FC7">
        <w:rPr>
          <w:sz w:val="22"/>
          <w:szCs w:val="22"/>
        </w:rPr>
        <w:t>art. 2 ust. 10 ustawy z dnia 12 września 2025 r. o bonie ciepłowniczym oraz o zmianie niektórych ustaw w celu ograniczenia wysokości cen energii elektrycznej.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22AE35E7" w:rsidR="00B60789" w:rsidRPr="0002490A" w:rsidRDefault="004E762E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1056A92D" w:rsidR="00B60789" w:rsidRPr="00CE7B76" w:rsidRDefault="00B60789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9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BF6CF" w14:textId="77777777" w:rsidR="004B6A81" w:rsidRDefault="004B6A81" w:rsidP="00B60789">
      <w:pPr>
        <w:spacing w:line="240" w:lineRule="auto"/>
      </w:pPr>
      <w:r>
        <w:separator/>
      </w:r>
    </w:p>
  </w:endnote>
  <w:endnote w:type="continuationSeparator" w:id="0">
    <w:p w14:paraId="0FA94FE4" w14:textId="77777777" w:rsidR="004B6A81" w:rsidRDefault="004B6A81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FDC36" w14:textId="77777777" w:rsidR="004B6A81" w:rsidRDefault="004B6A81" w:rsidP="00B60789">
      <w:pPr>
        <w:spacing w:line="240" w:lineRule="auto"/>
      </w:pPr>
      <w:r>
        <w:separator/>
      </w:r>
    </w:p>
  </w:footnote>
  <w:footnote w:type="continuationSeparator" w:id="0">
    <w:p w14:paraId="69D34C0A" w14:textId="77777777" w:rsidR="004B6A81" w:rsidRDefault="004B6A81" w:rsidP="00B60789">
      <w:pPr>
        <w:spacing w:line="240" w:lineRule="auto"/>
      </w:pPr>
      <w:r>
        <w:continuationSeparator/>
      </w:r>
    </w:p>
  </w:footnote>
  <w:footnote w:id="1">
    <w:p w14:paraId="3D46FF2E" w14:textId="46FC854C" w:rsidR="00900CC7" w:rsidRPr="00461023" w:rsidRDefault="00E86874" w:rsidP="00461023">
      <w:pPr>
        <w:pStyle w:val="Tekstprzypisudolnego"/>
        <w:ind w:left="255" w:hanging="255"/>
        <w:jc w:val="both"/>
        <w:rPr>
          <w:sz w:val="18"/>
          <w:szCs w:val="18"/>
        </w:rPr>
      </w:pPr>
      <w:r w:rsidRPr="00461023">
        <w:rPr>
          <w:rStyle w:val="Odwoanieprzypisudolnego"/>
          <w:sz w:val="18"/>
          <w:szCs w:val="18"/>
        </w:rPr>
        <w:footnoteRef/>
      </w:r>
      <w:r w:rsidRPr="00461023">
        <w:rPr>
          <w:sz w:val="18"/>
          <w:szCs w:val="18"/>
          <w:vertAlign w:val="superscript"/>
        </w:rPr>
        <w:t>)</w:t>
      </w:r>
      <w:r w:rsidRPr="00461023">
        <w:rPr>
          <w:sz w:val="18"/>
          <w:szCs w:val="18"/>
        </w:rPr>
        <w:tab/>
        <w:t>Wzór został określony n</w:t>
      </w:r>
      <w:r w:rsidR="00900CC7" w:rsidRPr="00461023">
        <w:rPr>
          <w:sz w:val="18"/>
          <w:szCs w:val="18"/>
        </w:rPr>
        <w:t>a podstawie art. 3 ust. 14 pkt 2 ustawy z dnia 12 września 2025 r. o bonie ciepłowniczym oraz o</w:t>
      </w:r>
      <w:r>
        <w:rPr>
          <w:sz w:val="18"/>
          <w:szCs w:val="18"/>
        </w:rPr>
        <w:t> </w:t>
      </w:r>
      <w:r w:rsidR="00900CC7" w:rsidRPr="00461023">
        <w:rPr>
          <w:sz w:val="18"/>
          <w:szCs w:val="18"/>
        </w:rPr>
        <w:t>zmianie niektórych ustaw w celu ograniczenia wysokości cen energii elektrycznej (Dz. U. poz</w:t>
      </w:r>
      <w:r w:rsidR="00334A56" w:rsidRPr="00461023">
        <w:rPr>
          <w:sz w:val="18"/>
          <w:szCs w:val="18"/>
        </w:rPr>
        <w:t>. 1302</w:t>
      </w:r>
      <w:r w:rsidR="00EE3FE8" w:rsidRPr="00461023">
        <w:rPr>
          <w:sz w:val="18"/>
          <w:szCs w:val="18"/>
        </w:rPr>
        <w:t xml:space="preserve">, </w:t>
      </w:r>
      <w:r w:rsidRPr="00461023">
        <w:rPr>
          <w:sz w:val="18"/>
          <w:szCs w:val="18"/>
        </w:rPr>
        <w:t>z</w:t>
      </w:r>
      <w:r>
        <w:rPr>
          <w:sz w:val="18"/>
          <w:szCs w:val="18"/>
        </w:rPr>
        <w:t xml:space="preserve"> </w:t>
      </w:r>
      <w:proofErr w:type="spellStart"/>
      <w:r w:rsidR="00EE3FE8" w:rsidRPr="00461023">
        <w:rPr>
          <w:sz w:val="18"/>
          <w:szCs w:val="18"/>
        </w:rPr>
        <w:t>późn</w:t>
      </w:r>
      <w:proofErr w:type="spellEnd"/>
      <w:r w:rsidR="00EE3FE8" w:rsidRPr="00461023">
        <w:rPr>
          <w:sz w:val="18"/>
          <w:szCs w:val="18"/>
        </w:rPr>
        <w:t>. zm.</w:t>
      </w:r>
      <w:r w:rsidR="00900CC7" w:rsidRPr="00461023">
        <w:rPr>
          <w:sz w:val="18"/>
          <w:szCs w:val="18"/>
        </w:rPr>
        <w:t>)</w:t>
      </w:r>
      <w:r w:rsidR="0080298A" w:rsidRPr="00461023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9"/>
  </w:num>
  <w:num w:numId="5">
    <w:abstractNumId w:val="15"/>
  </w:num>
  <w:num w:numId="6">
    <w:abstractNumId w:val="6"/>
  </w:num>
  <w:num w:numId="7">
    <w:abstractNumId w:val="26"/>
  </w:num>
  <w:num w:numId="8">
    <w:abstractNumId w:val="20"/>
  </w:num>
  <w:num w:numId="9">
    <w:abstractNumId w:val="27"/>
  </w:num>
  <w:num w:numId="10">
    <w:abstractNumId w:val="23"/>
  </w:num>
  <w:num w:numId="11">
    <w:abstractNumId w:val="28"/>
  </w:num>
  <w:num w:numId="12">
    <w:abstractNumId w:val="13"/>
  </w:num>
  <w:num w:numId="13">
    <w:abstractNumId w:val="29"/>
  </w:num>
  <w:num w:numId="14">
    <w:abstractNumId w:val="16"/>
  </w:num>
  <w:num w:numId="15">
    <w:abstractNumId w:val="12"/>
  </w:num>
  <w:num w:numId="16">
    <w:abstractNumId w:val="24"/>
  </w:num>
  <w:num w:numId="17">
    <w:abstractNumId w:val="7"/>
  </w:num>
  <w:num w:numId="18">
    <w:abstractNumId w:val="17"/>
  </w:num>
  <w:num w:numId="19">
    <w:abstractNumId w:val="1"/>
  </w:num>
  <w:num w:numId="20">
    <w:abstractNumId w:val="14"/>
  </w:num>
  <w:num w:numId="21">
    <w:abstractNumId w:val="2"/>
  </w:num>
  <w:num w:numId="22">
    <w:abstractNumId w:val="22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5"/>
  </w:num>
  <w:num w:numId="28">
    <w:abstractNumId w:val="9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065D2"/>
    <w:rsid w:val="002158BA"/>
    <w:rsid w:val="00224E43"/>
    <w:rsid w:val="00225A6F"/>
    <w:rsid w:val="002271D8"/>
    <w:rsid w:val="00230E3C"/>
    <w:rsid w:val="002350D8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188"/>
    <w:rsid w:val="00302727"/>
    <w:rsid w:val="00302D2B"/>
    <w:rsid w:val="0030332A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532C"/>
    <w:rsid w:val="00387FF4"/>
    <w:rsid w:val="00393913"/>
    <w:rsid w:val="0039654D"/>
    <w:rsid w:val="00397535"/>
    <w:rsid w:val="003A05B2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478EB"/>
    <w:rsid w:val="0045225F"/>
    <w:rsid w:val="0046004F"/>
    <w:rsid w:val="00460D94"/>
    <w:rsid w:val="00461023"/>
    <w:rsid w:val="00461FC2"/>
    <w:rsid w:val="00464E6A"/>
    <w:rsid w:val="004801E7"/>
    <w:rsid w:val="00480B83"/>
    <w:rsid w:val="00485271"/>
    <w:rsid w:val="00486F0A"/>
    <w:rsid w:val="00493F3E"/>
    <w:rsid w:val="00494D54"/>
    <w:rsid w:val="00494E69"/>
    <w:rsid w:val="00494EC3"/>
    <w:rsid w:val="004B6A81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0777C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057D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299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119FC"/>
    <w:rsid w:val="00723AAC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3B78"/>
    <w:rsid w:val="00904593"/>
    <w:rsid w:val="00905EAE"/>
    <w:rsid w:val="009072B7"/>
    <w:rsid w:val="0090774D"/>
    <w:rsid w:val="0091191D"/>
    <w:rsid w:val="00913405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240"/>
    <w:rsid w:val="00A269DF"/>
    <w:rsid w:val="00A27A8F"/>
    <w:rsid w:val="00A315AF"/>
    <w:rsid w:val="00A32134"/>
    <w:rsid w:val="00A35DBE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1615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0B25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25D5D"/>
    <w:rsid w:val="00B3011B"/>
    <w:rsid w:val="00B32392"/>
    <w:rsid w:val="00B511C7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A666B"/>
    <w:rsid w:val="00BC1FDB"/>
    <w:rsid w:val="00BD02C6"/>
    <w:rsid w:val="00BD0340"/>
    <w:rsid w:val="00BD7F66"/>
    <w:rsid w:val="00BE1AA1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CF767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1F7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83E97"/>
    <w:rsid w:val="00E86874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3FE8"/>
    <w:rsid w:val="00EE4E74"/>
    <w:rsid w:val="00EE5643"/>
    <w:rsid w:val="00F057AD"/>
    <w:rsid w:val="00F155ED"/>
    <w:rsid w:val="00F2067C"/>
    <w:rsid w:val="00F20F11"/>
    <w:rsid w:val="00F21D33"/>
    <w:rsid w:val="00F241D9"/>
    <w:rsid w:val="00F24276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85459"/>
    <w:rsid w:val="00F90AC0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E78E5-B233-4A7D-92EB-87F0212E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Bogusławski</dc:creator>
  <cp:lastModifiedBy>Barbara Pufal</cp:lastModifiedBy>
  <cp:revision>2</cp:revision>
  <cp:lastPrinted>2026-06-17T05:09:00Z</cp:lastPrinted>
  <dcterms:created xsi:type="dcterms:W3CDTF">2026-06-17T05:09:00Z</dcterms:created>
  <dcterms:modified xsi:type="dcterms:W3CDTF">2026-06-17T05:09:00Z</dcterms:modified>
</cp:coreProperties>
</file>